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10095"/>
        <w:gridCol w:w="26"/>
      </w:tblGrid>
      <w:tr w:rsidR="003D3B1F" w:rsidTr="003D3B1F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3D3B1F" w:rsidRDefault="003D3B1F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eastAsia="en-US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>
                  <wp:extent cx="688340" cy="71120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B1F" w:rsidTr="003D3B1F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3D3B1F" w:rsidRDefault="003D3B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СЕЛЬСКОГО  ПОСЕЛЕНИЯ</w:t>
            </w:r>
          </w:p>
          <w:p w:rsidR="003D3B1F" w:rsidRDefault="003D3B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«СЕЛЬСОВЕТ ЗУБУТЛИ-МИАТЛИНСКИЙ»</w:t>
            </w:r>
          </w:p>
        </w:tc>
      </w:tr>
    </w:tbl>
    <w:p w:rsidR="001A5130" w:rsidRDefault="001A5130" w:rsidP="003D3B1F">
      <w:pPr>
        <w:spacing w:after="0"/>
        <w:ind w:left="-709"/>
        <w:jc w:val="center"/>
      </w:pPr>
      <w:r>
        <w:t xml:space="preserve">      </w:t>
      </w:r>
    </w:p>
    <w:p w:rsidR="003D3B1F" w:rsidRPr="00CD2987" w:rsidRDefault="003D3B1F" w:rsidP="003D3B1F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987" w:rsidRPr="00CD2987" w:rsidRDefault="001A5130" w:rsidP="00CD2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8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D2987" w:rsidRPr="00CD29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5130" w:rsidRPr="00CD2987" w:rsidRDefault="005B3296" w:rsidP="00CD29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</w:t>
      </w:r>
      <w:r w:rsidR="001A5130" w:rsidRPr="00CD2987">
        <w:rPr>
          <w:rFonts w:ascii="Times New Roman" w:hAnsi="Times New Roman" w:cs="Times New Roman"/>
          <w:sz w:val="28"/>
          <w:szCs w:val="28"/>
        </w:rPr>
        <w:t xml:space="preserve"> 2021г.                                                               </w:t>
      </w:r>
      <w:r w:rsidR="00CD2987" w:rsidRPr="00CD29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5130" w:rsidRPr="00CD298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08</w:t>
      </w:r>
      <w:r w:rsidR="009A1CC5">
        <w:rPr>
          <w:rFonts w:ascii="Times New Roman" w:hAnsi="Times New Roman" w:cs="Times New Roman"/>
          <w:sz w:val="28"/>
          <w:szCs w:val="28"/>
        </w:rPr>
        <w:t>-П</w:t>
      </w:r>
    </w:p>
    <w:p w:rsidR="001A5130" w:rsidRPr="00CD2987" w:rsidRDefault="001A5130" w:rsidP="001A5130">
      <w:pPr>
        <w:spacing w:after="178" w:line="282" w:lineRule="atLeast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1A5130" w:rsidRPr="00CD2987" w:rsidRDefault="001A5130" w:rsidP="001A5130">
      <w:pPr>
        <w:spacing w:after="178" w:line="282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CD2987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Об утверждении Кодекса этики и служебного поведения муниципальных служащих администрации </w:t>
      </w:r>
      <w:r w:rsidRPr="00CD298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МО СП «</w:t>
      </w:r>
      <w:r w:rsidR="00CD2987" w:rsidRPr="00CD298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сельсовет Зубутли-Миатлинский</w:t>
      </w:r>
      <w:r w:rsidRPr="00CD298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»</w:t>
      </w:r>
    </w:p>
    <w:p w:rsidR="001A5130" w:rsidRPr="00CD2987" w:rsidRDefault="001A5130" w:rsidP="001A51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1CC5" w:rsidRDefault="001A5130" w:rsidP="001A5130">
      <w:pPr>
        <w:spacing w:after="178" w:line="282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В соответствии с п.2 статьи 13.3 Федерального Закона от 25.12.2008 г. № 273 «О противодействии коррупции», на основе «Типового кодекса этики и служебного поведения государственных служащи</w:t>
      </w:r>
      <w:r w:rsidR="009A1CC5">
        <w:rPr>
          <w:rFonts w:ascii="Times New Roman" w:eastAsia="Times New Roman" w:hAnsi="Times New Roman" w:cs="Times New Roman"/>
          <w:color w:val="242424"/>
          <w:sz w:val="28"/>
          <w:szCs w:val="28"/>
        </w:rPr>
        <w:t>х РФ и муниципальных служащих»,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на основании решения Президиума Совета при Президенте РФ по противодействию коррупции от 23.12.2010 года, а также в целях обеспечения условий для добросовестного и эффективного исполнения муниципальными служащими Администрации муниципального образования</w:t>
      </w:r>
      <w:proofErr w:type="gramEnd"/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сельского поселения «</w:t>
      </w:r>
      <w:r w:rsidR="00CD2987"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сельсовет Зубутли-Миатлинский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» своих должностных обязанностей</w:t>
      </w:r>
    </w:p>
    <w:p w:rsidR="001A5130" w:rsidRPr="00CD2987" w:rsidRDefault="009A1CC5" w:rsidP="001A5130">
      <w:pPr>
        <w:spacing w:after="178" w:line="282" w:lineRule="atLeast"/>
        <w:jc w:val="both"/>
        <w:rPr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                                      </w:t>
      </w:r>
      <w:r w:rsidR="001A5130" w:rsidRPr="00CD2987">
        <w:rPr>
          <w:color w:val="242424"/>
          <w:sz w:val="28"/>
          <w:szCs w:val="28"/>
        </w:rPr>
        <w:t xml:space="preserve"> </w:t>
      </w:r>
      <w:r w:rsidR="001A5130" w:rsidRPr="00CD2987">
        <w:rPr>
          <w:b/>
          <w:color w:val="242424"/>
          <w:sz w:val="28"/>
          <w:szCs w:val="28"/>
        </w:rPr>
        <w:t>постановляю: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color w:val="242424"/>
          <w:sz w:val="28"/>
          <w:szCs w:val="28"/>
        </w:rPr>
        <w:t xml:space="preserve">       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1. Утвердить    Кодекс этики и служебного поведения муниципальных служащих администрации МО СП «</w:t>
      </w:r>
      <w:r w:rsidR="00CD2987"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сельсовет Зубутли-Миатлинский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»  согласно приложению.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color w:val="242424"/>
          <w:sz w:val="28"/>
          <w:szCs w:val="28"/>
        </w:rPr>
        <w:t xml:space="preserve">       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2. Настоящее постановление </w:t>
      </w:r>
      <w:r w:rsidRPr="00CD2987">
        <w:rPr>
          <w:color w:val="242424"/>
          <w:sz w:val="28"/>
          <w:szCs w:val="28"/>
        </w:rPr>
        <w:t>разместить на официальном сайте администрации МО СП «</w:t>
      </w:r>
      <w:r w:rsidR="00CD2987" w:rsidRPr="00CD2987">
        <w:rPr>
          <w:color w:val="242424"/>
          <w:sz w:val="28"/>
          <w:szCs w:val="28"/>
        </w:rPr>
        <w:t>сельсовет Зубутли-Миатлинский</w:t>
      </w:r>
      <w:r w:rsidRPr="00CD2987">
        <w:rPr>
          <w:color w:val="242424"/>
          <w:sz w:val="28"/>
          <w:szCs w:val="28"/>
        </w:rPr>
        <w:t>» в сети «Интернет».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color w:val="242424"/>
          <w:sz w:val="28"/>
          <w:szCs w:val="28"/>
        </w:rPr>
        <w:t xml:space="preserve">       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3. </w:t>
      </w:r>
      <w:proofErr w:type="gramStart"/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Контроль за</w:t>
      </w:r>
      <w:proofErr w:type="gramEnd"/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выполнением настоящего постановления оставляю за собой.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1A5130" w:rsidRPr="00CD2987" w:rsidRDefault="001A5130" w:rsidP="001A5130">
      <w:pPr>
        <w:spacing w:after="0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Глава администрации</w:t>
      </w:r>
    </w:p>
    <w:p w:rsidR="001A5130" w:rsidRPr="00CD2987" w:rsidRDefault="001A5130" w:rsidP="001A5130">
      <w:pPr>
        <w:spacing w:after="0" w:line="28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2987">
        <w:rPr>
          <w:color w:val="242424"/>
          <w:sz w:val="28"/>
          <w:szCs w:val="28"/>
        </w:rPr>
        <w:t>МО СП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«</w:t>
      </w:r>
      <w:r w:rsidR="00CD2987"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сельсовет Зубутли-Миатлинский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»                                               </w:t>
      </w:r>
      <w:r w:rsidRPr="00CD2987">
        <w:rPr>
          <w:color w:val="242424"/>
          <w:sz w:val="28"/>
          <w:szCs w:val="28"/>
        </w:rPr>
        <w:t xml:space="preserve">  </w:t>
      </w:r>
      <w:r w:rsidR="00CD2987" w:rsidRPr="00CD2987">
        <w:rPr>
          <w:color w:val="242424"/>
          <w:sz w:val="28"/>
          <w:szCs w:val="28"/>
        </w:rPr>
        <w:t>А.Г.Султанов</w:t>
      </w:r>
      <w:r w:rsidRPr="00CD2987">
        <w:rPr>
          <w:rFonts w:ascii="Times New Roman" w:eastAsia="Times New Roman" w:hAnsi="Times New Roman" w:cs="Times New Roman"/>
          <w:color w:val="333333"/>
          <w:sz w:val="28"/>
          <w:szCs w:val="28"/>
        </w:rPr>
        <w:br w:type="textWrapping" w:clear="all"/>
      </w:r>
    </w:p>
    <w:p w:rsidR="001A5130" w:rsidRPr="00CD2987" w:rsidRDefault="001A5130" w:rsidP="001A5130">
      <w:pPr>
        <w:spacing w:line="282" w:lineRule="atLeast"/>
        <w:rPr>
          <w:color w:val="333333"/>
          <w:sz w:val="28"/>
          <w:szCs w:val="28"/>
        </w:rPr>
      </w:pPr>
    </w:p>
    <w:p w:rsidR="003D3B1F" w:rsidRDefault="003D3B1F" w:rsidP="001A5130">
      <w:pPr>
        <w:spacing w:after="0" w:line="282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3D3B1F" w:rsidRDefault="003D3B1F" w:rsidP="001A5130">
      <w:pPr>
        <w:spacing w:after="0" w:line="282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3D3B1F" w:rsidRDefault="003D3B1F" w:rsidP="001A5130">
      <w:pPr>
        <w:spacing w:after="0" w:line="282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3D3B1F" w:rsidRDefault="003D3B1F" w:rsidP="001A5130">
      <w:pPr>
        <w:spacing w:after="0" w:line="282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3D3B1F" w:rsidRDefault="003D3B1F" w:rsidP="001A5130">
      <w:pPr>
        <w:spacing w:after="0" w:line="282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1A5130" w:rsidRPr="00CD2987" w:rsidRDefault="001A5130" w:rsidP="001A5130">
      <w:pPr>
        <w:spacing w:after="0" w:line="282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Приложение</w:t>
      </w:r>
    </w:p>
    <w:p w:rsidR="001A5130" w:rsidRPr="00CD2987" w:rsidRDefault="001A5130" w:rsidP="001A5130">
      <w:pPr>
        <w:spacing w:after="0" w:line="282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к постановлению </w:t>
      </w:r>
      <w:r w:rsidRPr="00CD2987">
        <w:rPr>
          <w:color w:val="242424"/>
          <w:sz w:val="28"/>
          <w:szCs w:val="28"/>
        </w:rPr>
        <w:t>а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дминистрации</w:t>
      </w:r>
    </w:p>
    <w:p w:rsidR="001A5130" w:rsidRPr="00CD2987" w:rsidRDefault="001A5130" w:rsidP="001A5130">
      <w:pPr>
        <w:spacing w:after="0" w:line="282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МО СП «</w:t>
      </w:r>
      <w:r w:rsidR="00CD2987"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сельсовет Зубутли-Миатлинский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»</w:t>
      </w:r>
    </w:p>
    <w:p w:rsidR="001A5130" w:rsidRPr="00CD2987" w:rsidRDefault="001A5130" w:rsidP="001A5130">
      <w:pPr>
        <w:spacing w:after="0" w:line="282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15.03.2021 № </w:t>
      </w:r>
      <w:r w:rsidR="009A1CC5">
        <w:rPr>
          <w:color w:val="242424"/>
          <w:sz w:val="28"/>
          <w:szCs w:val="28"/>
        </w:rPr>
        <w:t>08</w:t>
      </w:r>
    </w:p>
    <w:p w:rsidR="001A5130" w:rsidRPr="00CD2987" w:rsidRDefault="001A5130" w:rsidP="001A5130">
      <w:pPr>
        <w:spacing w:line="282" w:lineRule="atLeast"/>
        <w:jc w:val="center"/>
        <w:rPr>
          <w:b/>
          <w:color w:val="242424"/>
          <w:sz w:val="28"/>
          <w:szCs w:val="28"/>
        </w:rPr>
      </w:pPr>
    </w:p>
    <w:p w:rsidR="001A5130" w:rsidRPr="00CD2987" w:rsidRDefault="009A1CC5" w:rsidP="009A1CC5">
      <w:pPr>
        <w:spacing w:after="0" w:line="282" w:lineRule="atLeast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 xml:space="preserve">                                                                     </w:t>
      </w:r>
      <w:r w:rsidR="001A5130" w:rsidRPr="00CD298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КОДЕКС</w:t>
      </w:r>
    </w:p>
    <w:p w:rsidR="001A5130" w:rsidRPr="00CD2987" w:rsidRDefault="001A5130" w:rsidP="001A5130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этики и служебного поведения муниципальных служащих</w:t>
      </w:r>
    </w:p>
    <w:p w:rsidR="001A5130" w:rsidRPr="00CD2987" w:rsidRDefault="001A5130" w:rsidP="001A5130">
      <w:pPr>
        <w:spacing w:line="282" w:lineRule="atLeast"/>
        <w:jc w:val="center"/>
        <w:rPr>
          <w:b/>
          <w:color w:val="242424"/>
          <w:sz w:val="28"/>
          <w:szCs w:val="28"/>
        </w:rPr>
      </w:pPr>
      <w:r w:rsidRPr="00CD2987">
        <w:rPr>
          <w:b/>
          <w:color w:val="242424"/>
          <w:sz w:val="28"/>
          <w:szCs w:val="28"/>
        </w:rPr>
        <w:t>а</w:t>
      </w:r>
      <w:r w:rsidRPr="00CD298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дминистрации МО СП «</w:t>
      </w:r>
      <w:r w:rsidR="00CD2987" w:rsidRPr="00CD298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сельсовет Зубутли-Миатлинский</w:t>
      </w:r>
      <w:r w:rsidRPr="00CD298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»</w:t>
      </w:r>
    </w:p>
    <w:p w:rsidR="001A5130" w:rsidRPr="00CD2987" w:rsidRDefault="001A5130" w:rsidP="001A5130">
      <w:pPr>
        <w:spacing w:after="0" w:line="282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1A5130" w:rsidRPr="00CD2987" w:rsidRDefault="001A5130" w:rsidP="001A5130">
      <w:pPr>
        <w:spacing w:after="178" w:line="282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1. Общие положения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1.1. </w:t>
      </w:r>
      <w:proofErr w:type="gramStart"/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Кодекс этики и служебного поведения муниципальных служащих Администрации МО СП «</w:t>
      </w:r>
      <w:r w:rsidR="00CD2987"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сельсовет Зубутли-Миатлинский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»  (далее –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положения Конституции Российской Федерации, Федерального закона от 02.03.2007 № 25-ФЗ «О муниципальной службе в Российской Федерации», Указа Президента Российской</w:t>
      </w:r>
      <w:proofErr w:type="gramEnd"/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Федерации от 12.08.2002 № 885 «Об утверждении общих принципов служебного поведения государственных служащих», а также основанного на общепризнанных нравственных принципах и нормах российского общества и государства.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МО СП «</w:t>
      </w:r>
      <w:r w:rsidR="00CD2987"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сельсовет Зубутли-Миатлинский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» (далее – муниципальные служащие), независимо от замещаемой ими должности.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1.3. Гражданин Российской Федерации, поступающий на муниципальную службу в Администрацию МО СП «</w:t>
      </w:r>
      <w:r w:rsidR="00CD2987"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сельсовет Зубутли-Миатлинский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» 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ими своей профессиональной деятельности, а также содействие укреплению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их авторитета, доверия граждан к органам местного самоуправления МО С</w:t>
      </w:r>
      <w:r w:rsidRPr="00CD2987">
        <w:rPr>
          <w:color w:val="242424"/>
          <w:sz w:val="28"/>
          <w:szCs w:val="28"/>
        </w:rPr>
        <w:t>П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«</w:t>
      </w:r>
      <w:r w:rsidR="00CD2987"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сельсовет Зубутли-Миатлинский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»  (далее – органы местного самоуправления) и обеспечение единых норм поведения муниципальных служащих.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1.6. Кодекс призван повысить эффективность выполнения муниципальными служащими своих должностных обязанностей.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1A5130" w:rsidRPr="00CD2987" w:rsidRDefault="001A5130" w:rsidP="001A5130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2. Основные принципы и правила служебного поведения</w:t>
      </w:r>
    </w:p>
    <w:p w:rsidR="001A5130" w:rsidRPr="00CD2987" w:rsidRDefault="001A5130" w:rsidP="001A5130">
      <w:pPr>
        <w:spacing w:line="282" w:lineRule="atLeast"/>
        <w:jc w:val="center"/>
        <w:rPr>
          <w:b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муниципальных служащих</w:t>
      </w:r>
    </w:p>
    <w:p w:rsidR="001A5130" w:rsidRPr="00CD2987" w:rsidRDefault="001A5130" w:rsidP="001A5130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2.1. 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с нахождением их на муниципальной службе.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2.2.2.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2.2.3. Осуществлять свою деятельность в пределах полномочий соответствующего органа местного самоуправления.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2.2.4. Не оказывать предпочтения каким-либо профессиональным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2.2.6. Уведомлять представителя нанимателя, органы прокуратуры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или другие государственные органы обо всех случаях обращения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2.2.7. Соблюдать установленные федеральными законами ограничения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запреты, исполнять обязанности, связанные с прохождением муниципальной службы.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2.2.9. Соблюдать нормы служебной, профессиональной этики и правила делового поведения.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2.2.10. Проявлять корректность и внимательность в обращении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с гражданами и должностными лицами.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2.2.13. Принимать предусмотренные законодательством Российской Федерации меры по недопущению возникновения конфликта интересов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урегулированию возникших случаев конфликта интересов.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2.2.14. Не использовать служебное положение для оказания влияния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граждан при решении вопросов личного характера.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2.2.15. Воздерживаться от публичных высказываний, суждений и оценок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2.2.16. 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2.2.17.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2.2.18. Воздерживаться в публичных выступлениях, в том числе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объектов</w:t>
      </w:r>
      <w:proofErr w:type="gramEnd"/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государственных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муниципальных заимствований, государственного и муниципального долга,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2.2.19.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2.3. </w:t>
      </w:r>
      <w:proofErr w:type="gramStart"/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законы и иные нормативные правовые акты Республики Дагестан, нормативные правовые акты органов местного самоуправления МО СП «</w:t>
      </w:r>
      <w:r w:rsidR="00CD2987"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сельсовет Зубутли-Миатлинский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».</w:t>
      </w:r>
      <w:proofErr w:type="gramEnd"/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2.7.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2.8.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2.9. Муниципальному служащему запрещается получать в связи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с исполнением им должностных обязанностей вознаграждения от физических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МО СП «</w:t>
      </w:r>
      <w:r w:rsidR="00CD2987"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сельсовет Зубутли-Миатлинский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» 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2.11. Муниципальный служащий обязан принимать соответствующие меры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его подразделении благоприятного для эффективной работы морально-психологического климата.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2.13.1. Принимать меры по предотвращению и урегулированию конфликта интересов.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2.13.2. Принимать меры по предупреждению коррупции.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2.13.3. Не допускать случаев принуждения муниципальных служащих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к участию в деятельности политических партий и общественных объединений.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ему муниципальные служащие не допускали коррупционно опасного поведения, своим личным поведением подавать пример честности, беспристрастности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справедливости.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или бездействия.</w:t>
      </w:r>
    </w:p>
    <w:p w:rsidR="003D3B1F" w:rsidRDefault="003D3B1F" w:rsidP="001A5130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</w:p>
    <w:p w:rsidR="003D3B1F" w:rsidRDefault="003D3B1F" w:rsidP="001A5130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</w:p>
    <w:p w:rsidR="001A5130" w:rsidRPr="00CD2987" w:rsidRDefault="001A5130" w:rsidP="001A5130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3. </w:t>
      </w:r>
      <w:proofErr w:type="gramStart"/>
      <w:r w:rsidRPr="00CD298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Рекомендательные этические правила служебного</w:t>
      </w:r>
      <w:proofErr w:type="gramEnd"/>
    </w:p>
    <w:p w:rsidR="001A5130" w:rsidRPr="00CD2987" w:rsidRDefault="001A5130" w:rsidP="001A5130">
      <w:pPr>
        <w:spacing w:line="282" w:lineRule="atLeast"/>
        <w:jc w:val="center"/>
        <w:rPr>
          <w:b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поведения муниципальных служащих</w:t>
      </w:r>
    </w:p>
    <w:p w:rsidR="001A5130" w:rsidRPr="00CD2987" w:rsidRDefault="001A5130" w:rsidP="001A5130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3.1. В служебном поведении муниципальному служащему необходимо исходить из конституционных положений о том, что человек, его права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и свободы являются высшей ценностью, и каждый гражданин имеет право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3.2. В служебном поведении муниципальный служащий воздерживается </w:t>
      </w:r>
      <w:proofErr w:type="gramStart"/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от</w:t>
      </w:r>
      <w:proofErr w:type="gramEnd"/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3.2.4. Курения во время служебных совещаний, бесед, иного служебного общения с гражданами.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3.3. Муниципальные служащие призваны способствовать своим служебным поведением установлению в коллективе деловых взаимоотношений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конструктивного сотрудничества друг с другом.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3.4. Внешний вид муниципального служащего при исполнении</w:t>
      </w: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D2987" w:rsidRDefault="00CD2987" w:rsidP="001A5130">
      <w:pPr>
        <w:spacing w:after="178" w:line="282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</w:p>
    <w:p w:rsidR="001A5130" w:rsidRPr="00CD2987" w:rsidRDefault="001A5130" w:rsidP="001A5130">
      <w:pPr>
        <w:spacing w:after="178" w:line="282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4. Ответственность за нарушение положений Кодекса</w:t>
      </w:r>
    </w:p>
    <w:p w:rsidR="001A5130" w:rsidRPr="00CD2987" w:rsidRDefault="001A5130" w:rsidP="001A5130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4.1.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1A5130" w:rsidRPr="00CD2987" w:rsidRDefault="001A5130" w:rsidP="001A5130">
      <w:pPr>
        <w:spacing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D2987">
        <w:rPr>
          <w:rFonts w:ascii="Times New Roman" w:eastAsia="Times New Roman" w:hAnsi="Times New Roman" w:cs="Times New Roman"/>
          <w:color w:val="242424"/>
          <w:sz w:val="28"/>
          <w:szCs w:val="28"/>
        </w:rPr>
        <w:t>Соблюдение муниципальными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 </w:t>
      </w:r>
    </w:p>
    <w:p w:rsidR="001A5130" w:rsidRPr="00CD2987" w:rsidRDefault="001A5130" w:rsidP="001A51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5130" w:rsidRDefault="001A5130" w:rsidP="001A5130">
      <w:pPr>
        <w:tabs>
          <w:tab w:val="left" w:pos="14870"/>
        </w:tabs>
        <w:suppressAutoHyphens/>
        <w:rPr>
          <w:sz w:val="24"/>
          <w:lang w:eastAsia="ar-SA"/>
        </w:rPr>
      </w:pPr>
    </w:p>
    <w:p w:rsidR="001A5130" w:rsidRDefault="001A5130" w:rsidP="001A5130">
      <w:pPr>
        <w:tabs>
          <w:tab w:val="left" w:pos="14870"/>
        </w:tabs>
        <w:suppressAutoHyphens/>
        <w:rPr>
          <w:sz w:val="24"/>
          <w:lang w:eastAsia="ar-SA"/>
        </w:rPr>
      </w:pPr>
    </w:p>
    <w:p w:rsidR="001A5130" w:rsidRDefault="001A5130" w:rsidP="001A5130">
      <w:pPr>
        <w:tabs>
          <w:tab w:val="left" w:pos="14870"/>
        </w:tabs>
        <w:suppressAutoHyphens/>
        <w:rPr>
          <w:sz w:val="24"/>
          <w:lang w:eastAsia="ar-SA"/>
        </w:rPr>
      </w:pPr>
    </w:p>
    <w:p w:rsidR="001A5130" w:rsidRDefault="001A5130" w:rsidP="001A5130">
      <w:pPr>
        <w:tabs>
          <w:tab w:val="left" w:pos="14870"/>
        </w:tabs>
        <w:suppressAutoHyphens/>
        <w:rPr>
          <w:sz w:val="24"/>
          <w:lang w:eastAsia="ar-SA"/>
        </w:rPr>
      </w:pPr>
    </w:p>
    <w:p w:rsidR="001A5130" w:rsidRDefault="001A5130" w:rsidP="001A5130">
      <w:pPr>
        <w:tabs>
          <w:tab w:val="left" w:pos="14870"/>
        </w:tabs>
        <w:suppressAutoHyphens/>
        <w:rPr>
          <w:sz w:val="24"/>
          <w:lang w:eastAsia="ar-SA"/>
        </w:rPr>
      </w:pPr>
    </w:p>
    <w:p w:rsidR="001A5130" w:rsidRDefault="001A5130" w:rsidP="001A5130">
      <w:pPr>
        <w:tabs>
          <w:tab w:val="left" w:pos="14870"/>
        </w:tabs>
        <w:suppressAutoHyphens/>
        <w:rPr>
          <w:sz w:val="24"/>
          <w:lang w:eastAsia="ar-SA"/>
        </w:rPr>
      </w:pPr>
    </w:p>
    <w:p w:rsidR="001A5130" w:rsidRDefault="001A5130" w:rsidP="001A5130">
      <w:pPr>
        <w:tabs>
          <w:tab w:val="left" w:pos="14870"/>
        </w:tabs>
        <w:suppressAutoHyphens/>
        <w:rPr>
          <w:sz w:val="24"/>
          <w:lang w:eastAsia="ar-SA"/>
        </w:rPr>
      </w:pPr>
    </w:p>
    <w:p w:rsidR="001A5130" w:rsidRDefault="001A5130" w:rsidP="001A5130">
      <w:pPr>
        <w:tabs>
          <w:tab w:val="left" w:pos="14870"/>
        </w:tabs>
        <w:suppressAutoHyphens/>
        <w:rPr>
          <w:sz w:val="24"/>
          <w:lang w:eastAsia="ar-SA"/>
        </w:rPr>
      </w:pPr>
    </w:p>
    <w:p w:rsidR="006F69EF" w:rsidRDefault="006F69EF"/>
    <w:sectPr w:rsidR="006F69EF" w:rsidSect="0070408D">
      <w:pgSz w:w="11906" w:h="16838"/>
      <w:pgMar w:top="567" w:right="566" w:bottom="1134" w:left="124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A5130"/>
    <w:rsid w:val="00005F76"/>
    <w:rsid w:val="00157B3B"/>
    <w:rsid w:val="001A5130"/>
    <w:rsid w:val="003A71A9"/>
    <w:rsid w:val="003D3B1F"/>
    <w:rsid w:val="005B3296"/>
    <w:rsid w:val="006F69EF"/>
    <w:rsid w:val="009A1CC5"/>
    <w:rsid w:val="00CD2987"/>
    <w:rsid w:val="00D618C7"/>
    <w:rsid w:val="00E45801"/>
    <w:rsid w:val="00F8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2354</Words>
  <Characters>13422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КОМПиКО</cp:lastModifiedBy>
  <cp:revision>10</cp:revision>
  <cp:lastPrinted>2021-03-18T08:35:00Z</cp:lastPrinted>
  <dcterms:created xsi:type="dcterms:W3CDTF">2021-03-18T06:45:00Z</dcterms:created>
  <dcterms:modified xsi:type="dcterms:W3CDTF">2021-03-23T12:21:00Z</dcterms:modified>
</cp:coreProperties>
</file>