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05" w:rsidRPr="002A7726" w:rsidRDefault="000E5F7C">
      <w:pPr>
        <w:rPr>
          <w:rFonts w:ascii="Times New Roman" w:hAnsi="Times New Roman" w:cs="Times New Roman"/>
          <w:sz w:val="28"/>
          <w:szCs w:val="28"/>
        </w:rPr>
      </w:pPr>
      <w:r w:rsidRPr="002A7726">
        <w:rPr>
          <w:rFonts w:ascii="Times New Roman" w:hAnsi="Times New Roman" w:cs="Times New Roman"/>
          <w:sz w:val="28"/>
          <w:szCs w:val="28"/>
        </w:rPr>
        <w:t>Сведения о применении контрольным (надзорным)органом мер стимулирования добросовестности контролируемых лиц</w:t>
      </w:r>
    </w:p>
    <w:p w:rsidR="000E5F7C" w:rsidRPr="002A7726" w:rsidRDefault="000E5F7C">
      <w:pPr>
        <w:rPr>
          <w:rFonts w:ascii="Times New Roman" w:hAnsi="Times New Roman" w:cs="Times New Roman"/>
          <w:sz w:val="28"/>
          <w:szCs w:val="28"/>
        </w:rPr>
      </w:pPr>
    </w:p>
    <w:p w:rsidR="000E5F7C" w:rsidRPr="002A7726" w:rsidRDefault="000E5F7C">
      <w:pPr>
        <w:rPr>
          <w:rFonts w:ascii="Times New Roman" w:hAnsi="Times New Roman" w:cs="Times New Roman"/>
          <w:sz w:val="28"/>
          <w:szCs w:val="28"/>
        </w:rPr>
      </w:pPr>
      <w:r w:rsidRPr="002A7726">
        <w:rPr>
          <w:rFonts w:ascii="Times New Roman" w:hAnsi="Times New Roman" w:cs="Times New Roman"/>
          <w:color w:val="555555"/>
          <w:sz w:val="28"/>
          <w:szCs w:val="28"/>
          <w:shd w:val="clear" w:color="auto" w:fill="F7F7F7"/>
        </w:rPr>
        <w:t>Мероприятия, направленные на нематериальное поощрение добросовестных контролируемых лиц (меры стимулирования добросовестности) не проводились, так как такие меры не предусмотрены положением о виде контроля (Основание - п. 1 ст. 48 Федерального закона от 31.07.2020 г. № 248-ФЗ «О государственном контроле (надзоре) и муниципальном контроле в Российской Федерации»).</w:t>
      </w:r>
      <w:bookmarkStart w:id="0" w:name="_GoBack"/>
      <w:bookmarkEnd w:id="0"/>
    </w:p>
    <w:sectPr w:rsidR="000E5F7C" w:rsidRPr="002A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6"/>
    <w:rsid w:val="000E5F7C"/>
    <w:rsid w:val="002A7726"/>
    <w:rsid w:val="004717BC"/>
    <w:rsid w:val="00492F57"/>
    <w:rsid w:val="004B6C47"/>
    <w:rsid w:val="0050537E"/>
    <w:rsid w:val="007F7405"/>
    <w:rsid w:val="008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CE42-2EAF-483D-BCD4-7C409D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2024-08-10T21:19:00Z</dcterms:created>
  <dcterms:modified xsi:type="dcterms:W3CDTF">2024-08-10T21:56:00Z</dcterms:modified>
</cp:coreProperties>
</file>